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C1" w:rsidRPr="00FB6713" w:rsidRDefault="00D1516C" w:rsidP="000C51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FB6713">
        <w:rPr>
          <w:rFonts w:ascii="Times New Roman" w:hAnsi="Times New Roman" w:cs="Times New Roman"/>
          <w:b/>
          <w:i/>
          <w:sz w:val="28"/>
        </w:rPr>
        <w:t>ПРЕДЛОЖЕНИЕ</w:t>
      </w:r>
    </w:p>
    <w:p w:rsidR="00D1516C" w:rsidRPr="00FB6713" w:rsidRDefault="00D1516C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B6713">
        <w:rPr>
          <w:rFonts w:ascii="Times New Roman" w:hAnsi="Times New Roman" w:cs="Times New Roman"/>
          <w:i/>
          <w:sz w:val="28"/>
        </w:rPr>
        <w:t>Регионального оператора по обращению с твердыми коммунальными отходами на территории Арктически-Северной зоны Республики Саха (Якутия) – Г</w:t>
      </w:r>
      <w:r w:rsidR="00B064A3">
        <w:rPr>
          <w:rFonts w:ascii="Times New Roman" w:hAnsi="Times New Roman" w:cs="Times New Roman"/>
          <w:i/>
          <w:sz w:val="28"/>
        </w:rPr>
        <w:t>осударственного унитарного предприятия</w:t>
      </w:r>
      <w:r w:rsidRPr="00FB6713">
        <w:rPr>
          <w:rFonts w:ascii="Times New Roman" w:hAnsi="Times New Roman" w:cs="Times New Roman"/>
          <w:i/>
          <w:sz w:val="28"/>
        </w:rPr>
        <w:t xml:space="preserve"> «Жилищно-коммунальное хозяйство Республики Саха (Якутия)» о заключении договора на оказание услуг по обращению с твердыми коммунальными отходами</w:t>
      </w:r>
    </w:p>
    <w:p w:rsidR="000C5197" w:rsidRPr="000C5197" w:rsidRDefault="000C5197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516C" w:rsidRPr="005F6999" w:rsidRDefault="00D1516C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6999">
        <w:rPr>
          <w:rFonts w:ascii="Times New Roman" w:hAnsi="Times New Roman" w:cs="Times New Roman"/>
          <w:sz w:val="24"/>
        </w:rPr>
        <w:t>Государственное унитарное предприятие «Жилищно-коммунальное хоз</w:t>
      </w:r>
      <w:r w:rsidR="00B74A24">
        <w:rPr>
          <w:rFonts w:ascii="Times New Roman" w:hAnsi="Times New Roman" w:cs="Times New Roman"/>
          <w:sz w:val="24"/>
        </w:rPr>
        <w:t xml:space="preserve">яйство Республики Саха (Якутия)» </w:t>
      </w:r>
      <w:r w:rsidRPr="005F6999">
        <w:rPr>
          <w:rFonts w:ascii="Times New Roman" w:hAnsi="Times New Roman" w:cs="Times New Roman"/>
          <w:sz w:val="24"/>
        </w:rPr>
        <w:t>является региональным оператором по обращению с твердыми коммунальным отходами</w:t>
      </w:r>
      <w:r w:rsidR="00FB6713" w:rsidRPr="005F6999">
        <w:rPr>
          <w:rFonts w:ascii="Times New Roman" w:hAnsi="Times New Roman" w:cs="Times New Roman"/>
          <w:sz w:val="24"/>
        </w:rPr>
        <w:t xml:space="preserve"> (далее – ТКО)</w:t>
      </w:r>
      <w:r w:rsidRPr="005F6999">
        <w:rPr>
          <w:rFonts w:ascii="Times New Roman" w:hAnsi="Times New Roman" w:cs="Times New Roman"/>
          <w:sz w:val="24"/>
        </w:rPr>
        <w:t xml:space="preserve"> на территории Арктическо-Северной зоны Республики Саха (Якутия), оказывает весь спектр услуг, связанных с обращение</w:t>
      </w:r>
      <w:r w:rsidR="00FB6713" w:rsidRPr="005F6999">
        <w:rPr>
          <w:rFonts w:ascii="Times New Roman" w:hAnsi="Times New Roman" w:cs="Times New Roman"/>
          <w:sz w:val="24"/>
        </w:rPr>
        <w:t>м</w:t>
      </w:r>
      <w:r w:rsidRPr="005F6999">
        <w:rPr>
          <w:rFonts w:ascii="Times New Roman" w:hAnsi="Times New Roman" w:cs="Times New Roman"/>
          <w:sz w:val="24"/>
        </w:rPr>
        <w:t xml:space="preserve">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>, в том числе накопление, сбор, транспортирование, обработк</w:t>
      </w:r>
      <w:r w:rsidR="00A97535">
        <w:rPr>
          <w:rFonts w:ascii="Times New Roman" w:hAnsi="Times New Roman" w:cs="Times New Roman"/>
          <w:sz w:val="24"/>
        </w:rPr>
        <w:t>у</w:t>
      </w:r>
      <w:r w:rsidRPr="005F6999">
        <w:rPr>
          <w:rFonts w:ascii="Times New Roman" w:hAnsi="Times New Roman" w:cs="Times New Roman"/>
          <w:sz w:val="24"/>
        </w:rPr>
        <w:t>, утилизаци</w:t>
      </w:r>
      <w:r w:rsidR="00A97535">
        <w:rPr>
          <w:rFonts w:ascii="Times New Roman" w:hAnsi="Times New Roman" w:cs="Times New Roman"/>
          <w:sz w:val="24"/>
        </w:rPr>
        <w:t>ю</w:t>
      </w:r>
      <w:r w:rsidRPr="005F6999">
        <w:rPr>
          <w:rFonts w:ascii="Times New Roman" w:hAnsi="Times New Roman" w:cs="Times New Roman"/>
          <w:sz w:val="24"/>
        </w:rPr>
        <w:t>, обезвреживание</w:t>
      </w:r>
      <w:r w:rsidR="00A97535">
        <w:rPr>
          <w:rFonts w:ascii="Times New Roman" w:hAnsi="Times New Roman" w:cs="Times New Roman"/>
          <w:sz w:val="24"/>
        </w:rPr>
        <w:t xml:space="preserve"> и</w:t>
      </w:r>
      <w:r w:rsidRPr="005F6999">
        <w:rPr>
          <w:rFonts w:ascii="Times New Roman" w:hAnsi="Times New Roman" w:cs="Times New Roman"/>
          <w:sz w:val="24"/>
        </w:rPr>
        <w:t xml:space="preserve"> захоронение.</w:t>
      </w:r>
      <w:proofErr w:type="gramEnd"/>
    </w:p>
    <w:p w:rsidR="00D1516C" w:rsidRPr="005F6999" w:rsidRDefault="00D1516C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Предельный единый тариф на услугу </w:t>
      </w:r>
      <w:r w:rsidR="00FB6713" w:rsidRPr="005F6999">
        <w:rPr>
          <w:rFonts w:ascii="Times New Roman" w:hAnsi="Times New Roman" w:cs="Times New Roman"/>
          <w:sz w:val="24"/>
        </w:rPr>
        <w:t>р</w:t>
      </w:r>
      <w:r w:rsidRPr="005F6999">
        <w:rPr>
          <w:rFonts w:ascii="Times New Roman" w:hAnsi="Times New Roman" w:cs="Times New Roman"/>
          <w:sz w:val="24"/>
        </w:rPr>
        <w:t>егионального оператора установлен Постановление</w:t>
      </w:r>
      <w:r w:rsidR="00FB6713" w:rsidRPr="005F6999">
        <w:rPr>
          <w:rFonts w:ascii="Times New Roman" w:hAnsi="Times New Roman" w:cs="Times New Roman"/>
          <w:sz w:val="24"/>
        </w:rPr>
        <w:t>м</w:t>
      </w:r>
      <w:r w:rsidRPr="005F6999">
        <w:rPr>
          <w:rFonts w:ascii="Times New Roman" w:hAnsi="Times New Roman" w:cs="Times New Roman"/>
          <w:sz w:val="24"/>
        </w:rPr>
        <w:t xml:space="preserve"> Правления Государственного комитета по ценовой политике Республика Саха (Якутия) </w:t>
      </w:r>
      <w:r w:rsidR="00A97535" w:rsidRPr="005F6999">
        <w:rPr>
          <w:rFonts w:ascii="Times New Roman" w:hAnsi="Times New Roman" w:cs="Times New Roman"/>
          <w:sz w:val="24"/>
        </w:rPr>
        <w:t>№29</w:t>
      </w:r>
      <w:r w:rsidR="00A97535">
        <w:rPr>
          <w:rFonts w:ascii="Times New Roman" w:hAnsi="Times New Roman" w:cs="Times New Roman"/>
          <w:sz w:val="24"/>
        </w:rPr>
        <w:t xml:space="preserve"> </w:t>
      </w:r>
      <w:r w:rsidRPr="005F6999">
        <w:rPr>
          <w:rFonts w:ascii="Times New Roman" w:hAnsi="Times New Roman" w:cs="Times New Roman"/>
          <w:sz w:val="24"/>
        </w:rPr>
        <w:t>от 31 мая 2019 года.</w:t>
      </w:r>
    </w:p>
    <w:p w:rsidR="00D1516C" w:rsidRPr="005F6999" w:rsidRDefault="00D268B5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Коммунальная услуга по обращению с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 xml:space="preserve"> на территории Арктическо-Северной зоны Республики Саха (Якутия) будет предоставляться потребителям с 01.07.2019 года.</w:t>
      </w:r>
    </w:p>
    <w:p w:rsidR="00D268B5" w:rsidRPr="005F6999" w:rsidRDefault="00D268B5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>Настоящий документ представляет собой официальное предложение Государственно</w:t>
      </w:r>
      <w:r w:rsidR="00FB6713" w:rsidRPr="005F6999">
        <w:rPr>
          <w:rFonts w:ascii="Times New Roman" w:hAnsi="Times New Roman" w:cs="Times New Roman"/>
          <w:sz w:val="24"/>
        </w:rPr>
        <w:t>го</w:t>
      </w:r>
      <w:r w:rsidRPr="005F6999">
        <w:rPr>
          <w:rFonts w:ascii="Times New Roman" w:hAnsi="Times New Roman" w:cs="Times New Roman"/>
          <w:sz w:val="24"/>
        </w:rPr>
        <w:t xml:space="preserve"> унитарно</w:t>
      </w:r>
      <w:r w:rsidR="00FB6713" w:rsidRPr="005F6999">
        <w:rPr>
          <w:rFonts w:ascii="Times New Roman" w:hAnsi="Times New Roman" w:cs="Times New Roman"/>
          <w:sz w:val="24"/>
        </w:rPr>
        <w:t>го</w:t>
      </w:r>
      <w:r w:rsidRPr="005F6999">
        <w:rPr>
          <w:rFonts w:ascii="Times New Roman" w:hAnsi="Times New Roman" w:cs="Times New Roman"/>
          <w:sz w:val="24"/>
        </w:rPr>
        <w:t xml:space="preserve"> предприяти</w:t>
      </w:r>
      <w:r w:rsidR="00FB6713" w:rsidRPr="005F6999">
        <w:rPr>
          <w:rFonts w:ascii="Times New Roman" w:hAnsi="Times New Roman" w:cs="Times New Roman"/>
          <w:sz w:val="24"/>
        </w:rPr>
        <w:t>я</w:t>
      </w:r>
      <w:r w:rsidRPr="005F6999">
        <w:rPr>
          <w:rFonts w:ascii="Times New Roman" w:hAnsi="Times New Roman" w:cs="Times New Roman"/>
          <w:sz w:val="24"/>
        </w:rPr>
        <w:t xml:space="preserve"> «Жилищно-коммунальное хоз</w:t>
      </w:r>
      <w:r w:rsidR="00A97535">
        <w:rPr>
          <w:rFonts w:ascii="Times New Roman" w:hAnsi="Times New Roman" w:cs="Times New Roman"/>
          <w:sz w:val="24"/>
        </w:rPr>
        <w:t xml:space="preserve">яйство Республики Саха (Якутия)» </w:t>
      </w:r>
      <w:r w:rsidRPr="005F6999">
        <w:rPr>
          <w:rFonts w:ascii="Times New Roman" w:hAnsi="Times New Roman" w:cs="Times New Roman"/>
          <w:sz w:val="24"/>
        </w:rPr>
        <w:t xml:space="preserve">потенциальным потребителям заключить договор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>ТКО.</w:t>
      </w:r>
    </w:p>
    <w:p w:rsidR="00C7311E" w:rsidRPr="005F6999" w:rsidRDefault="00C7311E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>Срок действия настоящего предложения ограничен сроком присвоения статуса регионального оператора и составляет 10 лет.</w:t>
      </w:r>
    </w:p>
    <w:p w:rsidR="005F6999" w:rsidRPr="005F6999" w:rsidRDefault="005F6999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Обращаем Ваше внимание, что каждое физическое и юридическое лицо, проживающее и осуществляющее деятельность в зоне деятельности регионального оператора, обязано заключить договор на услугу по обращению с ТКО. </w:t>
      </w:r>
    </w:p>
    <w:p w:rsidR="005F6999" w:rsidRPr="005F6999" w:rsidRDefault="005F6999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Обязанность заключения договора определена ст. 30, 154, 155, 161 Жилищного кодекса РФ; ст. 24.6 и 24.7 Федерального закона №89-ФЗ «Об отходах производства и потребления»; п.4 «Правил обращения с ТКО», утвержденных постановлением Правительства РФ №1156. </w:t>
      </w:r>
    </w:p>
    <w:p w:rsidR="00C7311E" w:rsidRPr="005F6999" w:rsidRDefault="00C7311E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Для заключения договора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>ТКО</w:t>
      </w:r>
      <w:r w:rsidRPr="005F6999">
        <w:rPr>
          <w:rFonts w:ascii="Times New Roman" w:hAnsi="Times New Roman" w:cs="Times New Roman"/>
          <w:sz w:val="24"/>
        </w:rPr>
        <w:t xml:space="preserve"> с </w:t>
      </w:r>
      <w:r w:rsidR="00FB6713" w:rsidRPr="005F6999">
        <w:rPr>
          <w:rFonts w:ascii="Times New Roman" w:hAnsi="Times New Roman" w:cs="Times New Roman"/>
          <w:sz w:val="24"/>
        </w:rPr>
        <w:t>р</w:t>
      </w:r>
      <w:r w:rsidRPr="005F6999">
        <w:rPr>
          <w:rFonts w:ascii="Times New Roman" w:hAnsi="Times New Roman" w:cs="Times New Roman"/>
          <w:sz w:val="24"/>
        </w:rPr>
        <w:t>егиональным оператором</w:t>
      </w:r>
      <w:r w:rsidR="00492E4C" w:rsidRPr="00492E4C">
        <w:rPr>
          <w:rFonts w:ascii="Times New Roman" w:hAnsi="Times New Roman" w:cs="Times New Roman"/>
          <w:sz w:val="24"/>
        </w:rPr>
        <w:t xml:space="preserve"> </w:t>
      </w:r>
      <w:r w:rsidR="00492E4C">
        <w:rPr>
          <w:rFonts w:ascii="Times New Roman" w:hAnsi="Times New Roman" w:cs="Times New Roman"/>
          <w:sz w:val="24"/>
        </w:rPr>
        <w:t xml:space="preserve">в </w:t>
      </w:r>
      <w:r w:rsidR="00492E4C" w:rsidRPr="005F6999">
        <w:rPr>
          <w:rFonts w:ascii="Times New Roman" w:hAnsi="Times New Roman" w:cs="Times New Roman"/>
          <w:sz w:val="24"/>
        </w:rPr>
        <w:t>местах осуществления деятельности</w:t>
      </w:r>
      <w:r w:rsidRPr="005F6999">
        <w:rPr>
          <w:rFonts w:ascii="Times New Roman" w:hAnsi="Times New Roman" w:cs="Times New Roman"/>
          <w:sz w:val="24"/>
        </w:rPr>
        <w:t xml:space="preserve">, </w:t>
      </w:r>
      <w:r w:rsidR="00E868E5" w:rsidRPr="005F6999">
        <w:rPr>
          <w:rFonts w:ascii="Times New Roman" w:hAnsi="Times New Roman" w:cs="Times New Roman"/>
          <w:sz w:val="24"/>
        </w:rPr>
        <w:t>физ</w:t>
      </w:r>
      <w:r w:rsidR="00A97535">
        <w:rPr>
          <w:rFonts w:ascii="Times New Roman" w:hAnsi="Times New Roman" w:cs="Times New Roman"/>
          <w:sz w:val="24"/>
        </w:rPr>
        <w:t>ические или юридические л</w:t>
      </w:r>
      <w:r w:rsidR="00E868E5" w:rsidRPr="005F6999">
        <w:rPr>
          <w:rFonts w:ascii="Times New Roman" w:hAnsi="Times New Roman" w:cs="Times New Roman"/>
          <w:sz w:val="24"/>
        </w:rPr>
        <w:t>ица</w:t>
      </w:r>
      <w:r w:rsidRPr="005F6999">
        <w:rPr>
          <w:rFonts w:ascii="Times New Roman" w:hAnsi="Times New Roman" w:cs="Times New Roman"/>
          <w:sz w:val="24"/>
        </w:rPr>
        <w:t xml:space="preserve"> под</w:t>
      </w:r>
      <w:r w:rsidR="00E868E5" w:rsidRPr="005F6999">
        <w:rPr>
          <w:rFonts w:ascii="Times New Roman" w:hAnsi="Times New Roman" w:cs="Times New Roman"/>
          <w:sz w:val="24"/>
        </w:rPr>
        <w:t>ают</w:t>
      </w:r>
      <w:r w:rsidRPr="005F6999">
        <w:rPr>
          <w:rFonts w:ascii="Times New Roman" w:hAnsi="Times New Roman" w:cs="Times New Roman"/>
          <w:sz w:val="24"/>
        </w:rPr>
        <w:t xml:space="preserve"> </w:t>
      </w:r>
      <w:r w:rsidR="00814504" w:rsidRPr="005F6999">
        <w:rPr>
          <w:rFonts w:ascii="Times New Roman" w:hAnsi="Times New Roman" w:cs="Times New Roman"/>
          <w:sz w:val="24"/>
        </w:rPr>
        <w:t>в письменной форме заявку (заявление) с приложение</w:t>
      </w:r>
      <w:r w:rsidR="00814504">
        <w:rPr>
          <w:rFonts w:ascii="Times New Roman" w:hAnsi="Times New Roman" w:cs="Times New Roman"/>
          <w:sz w:val="24"/>
        </w:rPr>
        <w:t>м</w:t>
      </w:r>
      <w:r w:rsidR="00814504" w:rsidRPr="005F6999">
        <w:rPr>
          <w:rFonts w:ascii="Times New Roman" w:hAnsi="Times New Roman" w:cs="Times New Roman"/>
          <w:sz w:val="24"/>
        </w:rPr>
        <w:t xml:space="preserve"> необходимых документов </w:t>
      </w:r>
      <w:r w:rsidR="00F76BC2" w:rsidRPr="005F6999">
        <w:rPr>
          <w:rFonts w:ascii="Times New Roman" w:hAnsi="Times New Roman" w:cs="Times New Roman"/>
          <w:sz w:val="24"/>
        </w:rPr>
        <w:t>в филиал «</w:t>
      </w:r>
      <w:proofErr w:type="spellStart"/>
      <w:r w:rsidR="00F76BC2" w:rsidRPr="005F6999">
        <w:rPr>
          <w:rFonts w:ascii="Times New Roman" w:hAnsi="Times New Roman" w:cs="Times New Roman"/>
          <w:sz w:val="24"/>
        </w:rPr>
        <w:t>Коммунтеплосбыт</w:t>
      </w:r>
      <w:proofErr w:type="spellEnd"/>
      <w:r w:rsidR="00F76BC2" w:rsidRPr="005F6999">
        <w:rPr>
          <w:rFonts w:ascii="Times New Roman" w:hAnsi="Times New Roman" w:cs="Times New Roman"/>
          <w:sz w:val="24"/>
        </w:rPr>
        <w:t xml:space="preserve">» ГУП </w:t>
      </w:r>
      <w:r w:rsidR="00F76BC2">
        <w:rPr>
          <w:rFonts w:ascii="Times New Roman" w:hAnsi="Times New Roman" w:cs="Times New Roman"/>
          <w:sz w:val="24"/>
        </w:rPr>
        <w:t>«</w:t>
      </w:r>
      <w:r w:rsidR="00F76BC2" w:rsidRPr="005F6999">
        <w:rPr>
          <w:rFonts w:ascii="Times New Roman" w:hAnsi="Times New Roman" w:cs="Times New Roman"/>
          <w:sz w:val="24"/>
        </w:rPr>
        <w:t>ЖКХ РС (Я)</w:t>
      </w:r>
      <w:r w:rsidR="00F76BC2">
        <w:rPr>
          <w:rFonts w:ascii="Times New Roman" w:hAnsi="Times New Roman" w:cs="Times New Roman"/>
          <w:sz w:val="24"/>
        </w:rPr>
        <w:t xml:space="preserve">», </w:t>
      </w:r>
      <w:r w:rsidR="00492E4C">
        <w:rPr>
          <w:rFonts w:ascii="Times New Roman" w:hAnsi="Times New Roman" w:cs="Times New Roman"/>
          <w:sz w:val="24"/>
        </w:rPr>
        <w:t xml:space="preserve">или по почте, </w:t>
      </w:r>
      <w:r w:rsidRPr="005F6999">
        <w:rPr>
          <w:rFonts w:ascii="Times New Roman" w:hAnsi="Times New Roman" w:cs="Times New Roman"/>
          <w:sz w:val="24"/>
        </w:rPr>
        <w:t xml:space="preserve">или иным согласованным с региональным оператором способом. </w:t>
      </w:r>
      <w:bookmarkStart w:id="0" w:name="_GoBack"/>
      <w:bookmarkEnd w:id="0"/>
    </w:p>
    <w:p w:rsidR="00C7311E" w:rsidRPr="005F6999" w:rsidRDefault="00C7311E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F6999">
        <w:rPr>
          <w:rFonts w:ascii="Times New Roman" w:hAnsi="Times New Roman" w:cs="Times New Roman"/>
          <w:sz w:val="24"/>
        </w:rPr>
        <w:t xml:space="preserve">В случае непредставления документов и (или) не подписания договора, договор на оказание услуг по обращению с </w:t>
      </w:r>
      <w:r w:rsidR="00FB6713" w:rsidRPr="005F6999">
        <w:rPr>
          <w:rFonts w:ascii="Times New Roman" w:hAnsi="Times New Roman" w:cs="Times New Roman"/>
          <w:sz w:val="24"/>
        </w:rPr>
        <w:t xml:space="preserve">ТКО </w:t>
      </w:r>
      <w:r w:rsidRPr="005F6999">
        <w:rPr>
          <w:rFonts w:ascii="Times New Roman" w:hAnsi="Times New Roman" w:cs="Times New Roman"/>
          <w:sz w:val="24"/>
        </w:rPr>
        <w:t xml:space="preserve">с </w:t>
      </w:r>
      <w:r w:rsidR="00FB6713" w:rsidRPr="005F6999">
        <w:rPr>
          <w:rFonts w:ascii="Times New Roman" w:hAnsi="Times New Roman" w:cs="Times New Roman"/>
          <w:sz w:val="24"/>
        </w:rPr>
        <w:t>р</w:t>
      </w:r>
      <w:r w:rsidRPr="005F6999">
        <w:rPr>
          <w:rFonts w:ascii="Times New Roman" w:hAnsi="Times New Roman" w:cs="Times New Roman"/>
          <w:sz w:val="24"/>
        </w:rPr>
        <w:t>егиональным оператором будет считаться заключенным на условиях типового договора.</w:t>
      </w:r>
    </w:p>
    <w:p w:rsidR="000C5197" w:rsidRPr="005F6999" w:rsidRDefault="000C5197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7311E" w:rsidRPr="00492E4C" w:rsidRDefault="00E22E50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F6999">
        <w:rPr>
          <w:rFonts w:ascii="Times New Roman" w:hAnsi="Times New Roman" w:cs="Times New Roman"/>
          <w:i/>
          <w:sz w:val="24"/>
        </w:rPr>
        <w:t xml:space="preserve">Государственное унитарное предприятие «Жилищно-коммунальное хозяйство </w:t>
      </w:r>
      <w:proofErr w:type="gramStart"/>
      <w:r w:rsidRPr="005F6999">
        <w:rPr>
          <w:rFonts w:ascii="Times New Roman" w:hAnsi="Times New Roman" w:cs="Times New Roman"/>
          <w:i/>
          <w:sz w:val="24"/>
        </w:rPr>
        <w:t>Республики Саха (Якутия)»</w:t>
      </w:r>
      <w:r w:rsidR="00492E4C">
        <w:rPr>
          <w:rFonts w:ascii="Times New Roman" w:hAnsi="Times New Roman" w:cs="Times New Roman"/>
          <w:i/>
          <w:sz w:val="24"/>
        </w:rPr>
        <w:t>,</w:t>
      </w:r>
      <w:r w:rsidRPr="005F6999">
        <w:rPr>
          <w:rFonts w:ascii="Times New Roman" w:hAnsi="Times New Roman" w:cs="Times New Roman"/>
          <w:i/>
          <w:sz w:val="24"/>
        </w:rPr>
        <w:t xml:space="preserve"> ИНН 1435133520, ОГР</w:t>
      </w:r>
      <w:r w:rsidR="000C5197" w:rsidRPr="005F6999">
        <w:rPr>
          <w:rFonts w:ascii="Times New Roman" w:hAnsi="Times New Roman" w:cs="Times New Roman"/>
          <w:i/>
          <w:sz w:val="24"/>
        </w:rPr>
        <w:t xml:space="preserve">Н 1031402044145, адрес: 677000, Республика Саха (Якутия), г. Якутск, ул. Кирова, 18, блок «А», электронный адрес: </w:t>
      </w:r>
      <w:hyperlink r:id="rId5" w:history="1">
        <w:r w:rsidR="00682A49" w:rsidRPr="00234006">
          <w:rPr>
            <w:rStyle w:val="a3"/>
            <w:rFonts w:ascii="Times New Roman" w:hAnsi="Times New Roman" w:cs="Times New Roman"/>
            <w:i/>
            <w:sz w:val="24"/>
            <w:lang w:val="en-US"/>
          </w:rPr>
          <w:t>uordok</w:t>
        </w:r>
        <w:r w:rsidR="00682A49" w:rsidRPr="00234006">
          <w:rPr>
            <w:rStyle w:val="a3"/>
            <w:rFonts w:ascii="Times New Roman" w:hAnsi="Times New Roman" w:cs="Times New Roman"/>
            <w:i/>
            <w:sz w:val="24"/>
          </w:rPr>
          <w:t>@</w:t>
        </w:r>
        <w:r w:rsidR="00682A49" w:rsidRPr="00234006">
          <w:rPr>
            <w:rStyle w:val="a3"/>
            <w:rFonts w:ascii="Times New Roman" w:hAnsi="Times New Roman" w:cs="Times New Roman"/>
            <w:i/>
            <w:sz w:val="24"/>
            <w:lang w:val="en-US"/>
          </w:rPr>
          <w:t>jkhsakha</w:t>
        </w:r>
        <w:r w:rsidR="00682A49" w:rsidRPr="00234006">
          <w:rPr>
            <w:rStyle w:val="a3"/>
            <w:rFonts w:ascii="Times New Roman" w:hAnsi="Times New Roman" w:cs="Times New Roman"/>
            <w:i/>
            <w:sz w:val="24"/>
          </w:rPr>
          <w:t>.</w:t>
        </w:r>
        <w:r w:rsidR="00682A49" w:rsidRPr="00234006">
          <w:rPr>
            <w:rStyle w:val="a3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="00492E4C">
        <w:rPr>
          <w:rStyle w:val="a3"/>
          <w:rFonts w:ascii="Times New Roman" w:hAnsi="Times New Roman" w:cs="Times New Roman"/>
          <w:i/>
          <w:sz w:val="24"/>
        </w:rPr>
        <w:t>.</w:t>
      </w:r>
      <w:proofErr w:type="gramEnd"/>
    </w:p>
    <w:p w:rsidR="00E868E5" w:rsidRDefault="00E868E5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E868E5" w:rsidRDefault="00E868E5" w:rsidP="005F4C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sectPr w:rsidR="00E8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A"/>
    <w:rsid w:val="000C5197"/>
    <w:rsid w:val="00492E4C"/>
    <w:rsid w:val="005F4CBB"/>
    <w:rsid w:val="005F6999"/>
    <w:rsid w:val="00613D85"/>
    <w:rsid w:val="00682A49"/>
    <w:rsid w:val="007D6F5A"/>
    <w:rsid w:val="0080138B"/>
    <w:rsid w:val="00814504"/>
    <w:rsid w:val="00A97535"/>
    <w:rsid w:val="00AC5D83"/>
    <w:rsid w:val="00B064A3"/>
    <w:rsid w:val="00B74A24"/>
    <w:rsid w:val="00C7311E"/>
    <w:rsid w:val="00D1516C"/>
    <w:rsid w:val="00D268B5"/>
    <w:rsid w:val="00D408C1"/>
    <w:rsid w:val="00DA02CB"/>
    <w:rsid w:val="00E22E50"/>
    <w:rsid w:val="00E868E5"/>
    <w:rsid w:val="00F76BC2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dok@jkhsak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В. Стафий</dc:creator>
  <cp:keywords/>
  <dc:description/>
  <cp:lastModifiedBy>Пресс-центр</cp:lastModifiedBy>
  <cp:revision>15</cp:revision>
  <dcterms:created xsi:type="dcterms:W3CDTF">2019-06-14T03:11:00Z</dcterms:created>
  <dcterms:modified xsi:type="dcterms:W3CDTF">2019-06-20T07:23:00Z</dcterms:modified>
</cp:coreProperties>
</file>